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3DFA4" w14:textId="77777777" w:rsidR="0093554E" w:rsidRPr="00510686" w:rsidRDefault="0093554E" w:rsidP="0093554E">
      <w:pPr>
        <w:pStyle w:val="Betarp"/>
        <w:jc w:val="right"/>
        <w:rPr>
          <w:rFonts w:ascii="Times New Roman" w:hAnsi="Times New Roman" w:cs="Times New Roman"/>
          <w:sz w:val="20"/>
          <w:szCs w:val="20"/>
        </w:rPr>
      </w:pPr>
      <w:r w:rsidRPr="00510686">
        <w:rPr>
          <w:rFonts w:ascii="Times New Roman" w:hAnsi="Times New Roman" w:cs="Times New Roman"/>
          <w:sz w:val="20"/>
          <w:szCs w:val="20"/>
        </w:rPr>
        <w:t xml:space="preserve">Pirkimo sąlygų </w:t>
      </w:r>
    </w:p>
    <w:p w14:paraId="319CFAF2" w14:textId="1A13CEEB" w:rsidR="0093554E" w:rsidRPr="0093554E" w:rsidRDefault="0093554E" w:rsidP="0093554E">
      <w:pPr>
        <w:pStyle w:val="Betarp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Pr="00510686">
        <w:rPr>
          <w:rFonts w:ascii="Times New Roman" w:hAnsi="Times New Roman" w:cs="Times New Roman"/>
          <w:sz w:val="20"/>
          <w:szCs w:val="20"/>
        </w:rPr>
        <w:t xml:space="preserve"> priedas „</w:t>
      </w:r>
      <w:r>
        <w:rPr>
          <w:rFonts w:ascii="Times New Roman" w:hAnsi="Times New Roman" w:cs="Times New Roman"/>
          <w:sz w:val="20"/>
          <w:szCs w:val="20"/>
        </w:rPr>
        <w:t>Techninė specifikacija</w:t>
      </w:r>
      <w:r w:rsidRPr="00510686">
        <w:rPr>
          <w:rFonts w:ascii="Times New Roman" w:hAnsi="Times New Roman" w:cs="Times New Roman"/>
          <w:sz w:val="20"/>
          <w:szCs w:val="20"/>
        </w:rPr>
        <w:t>“</w:t>
      </w:r>
    </w:p>
    <w:p w14:paraId="4DAF27B0" w14:textId="4EE13AE3" w:rsidR="00EF39E6" w:rsidRPr="00EF39E6" w:rsidRDefault="00F25E57" w:rsidP="00EF39E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lt-LT"/>
        </w:rPr>
      </w:pPr>
      <w:r w:rsidRPr="00EF39E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lt-LT"/>
        </w:rPr>
        <w:t>TECHNINĖ SPECIFIKACIJA</w:t>
      </w:r>
    </w:p>
    <w:p w14:paraId="53926646" w14:textId="77777777" w:rsidR="00EF39E6" w:rsidRPr="00EF39E6" w:rsidRDefault="00F25E57" w:rsidP="00EF39E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 xml:space="preserve">I. </w:t>
      </w:r>
      <w:r w:rsidRPr="00EF39E6"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 xml:space="preserve">AIKŠTELĖS/DANGOS PAGRINDO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>PARUOŠIAMIEJI</w:t>
      </w:r>
      <w:r w:rsidRPr="00EF39E6"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 xml:space="preserve"> DARBAI</w:t>
      </w:r>
    </w:p>
    <w:p w14:paraId="326A7561" w14:textId="77777777" w:rsidR="00EF39E6" w:rsidRPr="00EF39E6" w:rsidRDefault="00EF39E6" w:rsidP="00EF39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1. Bendrieji reikalavimai</w:t>
      </w:r>
    </w:p>
    <w:p w14:paraId="3925DDEF" w14:textId="77777777" w:rsidR="00EF39E6" w:rsidRPr="00EF39E6" w:rsidRDefault="00EF39E6" w:rsidP="00EF39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Rangovas privalo darbus vykdyti vadovaudamasis galiojančiais Lietuvos Respublikos statybos techniniais reglamentais, darbų saugos, aplinkosaugos ir atliekų tvarkymo reikalavimais. </w:t>
      </w:r>
    </w:p>
    <w:p w14:paraId="7CBFEF8A" w14:textId="77777777" w:rsidR="00EF39E6" w:rsidRPr="00EF39E6" w:rsidRDefault="00EF39E6" w:rsidP="00EF39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Darbų metu naudojamos medžiagos turi būti sertifikuotos, atitikti galiojančių standartų reikalavimus ir turėti kokybę patvirtinančius dokumentus. </w:t>
      </w:r>
    </w:p>
    <w:p w14:paraId="6A55798A" w14:textId="4980A0AA" w:rsidR="00EF39E6" w:rsidRPr="00D41066" w:rsidRDefault="00824CCA" w:rsidP="00EF39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U</w:t>
      </w:r>
      <w:r w:rsidR="00EF39E6" w:rsidRPr="00D41066">
        <w:rPr>
          <w:rFonts w:ascii="Times New Roman" w:eastAsia="Times New Roman" w:hAnsi="Times New Roman" w:cs="Times New Roman"/>
          <w:sz w:val="24"/>
          <w:szCs w:val="24"/>
          <w:lang w:eastAsia="lt-LT"/>
        </w:rPr>
        <w:t>žtikrin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ti</w:t>
      </w:r>
      <w:r w:rsidR="00EF39E6" w:rsidRPr="00D4106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reikiamus pagrindų sutankinimo rodiklius. </w:t>
      </w:r>
    </w:p>
    <w:p w14:paraId="6C249F70" w14:textId="77777777" w:rsidR="00EF39E6" w:rsidRPr="00EF39E6" w:rsidRDefault="00EF39E6" w:rsidP="00EF39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Išardytos medžiagos ir perteklinis gruntas turi būti pakraunami, išvežami ir utilizuojami teisės aktų nustatyta tvarka. </w:t>
      </w:r>
    </w:p>
    <w:p w14:paraId="540572A3" w14:textId="77777777" w:rsidR="00EF39E6" w:rsidRPr="00EF39E6" w:rsidRDefault="00EF39E6" w:rsidP="00EF39E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Rangovas atsako už darbų zonos aptvėrimą, saugų eismą ir teritorijos sutvarkymą po darbų užbaigimo. </w:t>
      </w:r>
    </w:p>
    <w:p w14:paraId="700BC73B" w14:textId="77777777" w:rsidR="00EF39E6" w:rsidRPr="00EF39E6" w:rsidRDefault="00000000" w:rsidP="00EF39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270579D2">
          <v:rect id="_x0000_i1025" style="width:0;height:1.5pt" o:hralign="center" o:hrstd="t" o:hr="t" fillcolor="#a0a0a0" stroked="f"/>
        </w:pict>
      </w:r>
    </w:p>
    <w:p w14:paraId="0EE7117B" w14:textId="77777777" w:rsidR="00EF39E6" w:rsidRPr="00EF39E6" w:rsidRDefault="00EF39E6" w:rsidP="00EF39E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2. Darbų apimtys ir techniniai reikalavimai</w:t>
      </w:r>
    </w:p>
    <w:p w14:paraId="519656A7" w14:textId="77777777" w:rsidR="00EF39E6" w:rsidRPr="00EF39E6" w:rsidRDefault="00EF39E6" w:rsidP="00EF39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2.1. Senos dangos išardymas</w:t>
      </w:r>
    </w:p>
    <w:p w14:paraId="0F871CA3" w14:textId="77777777" w:rsidR="00EF39E6" w:rsidRPr="00EF39E6" w:rsidRDefault="00EF39E6" w:rsidP="00EF39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Darbų kiekis – </w:t>
      </w: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870 m²</w:t>
      </w: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4D625622" w14:textId="77777777" w:rsidR="00EF39E6" w:rsidRPr="00EF39E6" w:rsidRDefault="00EF39E6" w:rsidP="00EF39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Išardoma esama dangos konstrukcija mechanizuotu būdu. </w:t>
      </w:r>
    </w:p>
    <w:p w14:paraId="508F23AD" w14:textId="77777777" w:rsidR="00EF39E6" w:rsidRPr="00EF39E6" w:rsidRDefault="00EF39E6" w:rsidP="00EF39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Išardytos medžiagos pakraunamos ir išvežamos į teisėtą atliekų tvarkymo vietą. </w:t>
      </w:r>
    </w:p>
    <w:p w14:paraId="1E588F13" w14:textId="77777777" w:rsidR="00EF39E6" w:rsidRPr="00EF39E6" w:rsidRDefault="00EF39E6" w:rsidP="00EF39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Po išardymo paviršius išlyginamas ir paruošiamas tolimesniems darbams. </w:t>
      </w:r>
    </w:p>
    <w:p w14:paraId="46757C9B" w14:textId="77777777" w:rsidR="00EF39E6" w:rsidRPr="00EF39E6" w:rsidRDefault="00000000" w:rsidP="00EF39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181F2E8E">
          <v:rect id="_x0000_i1026" style="width:0;height:1.5pt" o:hralign="center" o:hrstd="t" o:hr="t" fillcolor="#a0a0a0" stroked="f"/>
        </w:pict>
      </w:r>
    </w:p>
    <w:p w14:paraId="243A22B2" w14:textId="77777777" w:rsidR="00EF39E6" w:rsidRPr="00EF39E6" w:rsidRDefault="00EF39E6" w:rsidP="00EF39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2.2. Grunto iškasimas, pakrovimas ir išvežimas</w:t>
      </w:r>
    </w:p>
    <w:p w14:paraId="6551DF14" w14:textId="77777777" w:rsidR="00EF39E6" w:rsidRPr="00EF39E6" w:rsidRDefault="00EF39E6" w:rsidP="00EF39E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Darbų kiekis – </w:t>
      </w: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90 m³</w:t>
      </w: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10E7E8FF" w14:textId="77777777" w:rsidR="00EF39E6" w:rsidRPr="00EF39E6" w:rsidRDefault="00EF39E6" w:rsidP="00EF39E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Atliekamas grunto iškasimas. </w:t>
      </w:r>
    </w:p>
    <w:p w14:paraId="2BE2333D" w14:textId="5827B3BC" w:rsidR="00EF39E6" w:rsidRPr="00D41066" w:rsidRDefault="00EF39E6" w:rsidP="00EF39E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Gruntas  išvežamas </w:t>
      </w:r>
      <w:r w:rsidR="00042021" w:rsidRPr="00D41066">
        <w:rPr>
          <w:rFonts w:ascii="Times New Roman" w:eastAsia="Times New Roman" w:hAnsi="Times New Roman" w:cs="Times New Roman"/>
          <w:sz w:val="24"/>
          <w:szCs w:val="24"/>
          <w:lang w:eastAsia="lt-LT"/>
        </w:rPr>
        <w:t>į atliekų surinkimo aikštelę</w:t>
      </w:r>
      <w:r w:rsidRPr="00D4106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1FD47245" w14:textId="77777777" w:rsidR="00EF39E6" w:rsidRPr="00EF39E6" w:rsidRDefault="00EF39E6" w:rsidP="00EF39E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Darbų metu turi būti užtikrintas iškasų stabilumas ir saugus darbų vykdymas. </w:t>
      </w:r>
    </w:p>
    <w:p w14:paraId="34308301" w14:textId="77777777" w:rsidR="00EF39E6" w:rsidRPr="00EF39E6" w:rsidRDefault="00000000" w:rsidP="00EF39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7F49B913">
          <v:rect id="_x0000_i1027" style="width:0;height:1.5pt" o:hralign="center" o:hrstd="t" o:hr="t" fillcolor="#a0a0a0" stroked="f"/>
        </w:pict>
      </w:r>
    </w:p>
    <w:p w14:paraId="441E9135" w14:textId="77777777" w:rsidR="00EF39E6" w:rsidRPr="00EF39E6" w:rsidRDefault="00EF39E6" w:rsidP="00EF39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2.3. Apsauginio šalčiui atsparaus sluoksnio įrengimas</w:t>
      </w:r>
    </w:p>
    <w:p w14:paraId="63B581E8" w14:textId="77777777" w:rsidR="00EF39E6" w:rsidRPr="00EF39E6" w:rsidRDefault="00EF39E6" w:rsidP="00EF39E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Darbų kiekis – </w:t>
      </w: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870 m²</w:t>
      </w: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45459173" w14:textId="77777777" w:rsidR="00EF39E6" w:rsidRPr="00EF39E6" w:rsidRDefault="00EF39E6" w:rsidP="00EF39E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Sluoksnio storis </w:t>
      </w:r>
      <w:r w:rsidR="0004202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(ne mažiau negu) </w:t>
      </w: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– </w:t>
      </w: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30 cm</w:t>
      </w: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18E9BF66" w14:textId="77777777" w:rsidR="00EF39E6" w:rsidRPr="00EF39E6" w:rsidRDefault="00EF39E6" w:rsidP="00EF39E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Naudojamas šalčiui atsparus mineralinis mišinys, atitinkantis kelių ir aikštelių pagrindams keliamus reikalavimus. </w:t>
      </w:r>
    </w:p>
    <w:p w14:paraId="5A605EA1" w14:textId="77777777" w:rsidR="00EF39E6" w:rsidRPr="00EF39E6" w:rsidRDefault="00EF39E6" w:rsidP="00EF39E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Sluoksnis paskleidžiamas, profiliuojamas ir sutankinamas. </w:t>
      </w:r>
    </w:p>
    <w:p w14:paraId="3E1B37A1" w14:textId="77777777" w:rsidR="00EF39E6" w:rsidRPr="00EF39E6" w:rsidRDefault="00EF39E6" w:rsidP="00EF39E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Paviršius turi būti lygus, išlaikant nuolydžius vandens nuvedimui. </w:t>
      </w:r>
    </w:p>
    <w:p w14:paraId="3531FFF8" w14:textId="77777777" w:rsidR="00EF39E6" w:rsidRPr="00EF39E6" w:rsidRDefault="00000000" w:rsidP="00EF39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pict w14:anchorId="4A4E16A5">
          <v:rect id="_x0000_i1028" style="width:0;height:1.5pt" o:hralign="center" o:hrstd="t" o:hr="t" fillcolor="#a0a0a0" stroked="f"/>
        </w:pict>
      </w:r>
    </w:p>
    <w:p w14:paraId="5A3596D2" w14:textId="77777777" w:rsidR="00EF39E6" w:rsidRPr="00EF39E6" w:rsidRDefault="00EF39E6" w:rsidP="00EF39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2.4. Pagrindo įrengimas iš dolomitinės skaldos mišinio </w:t>
      </w:r>
      <w:proofErr w:type="spellStart"/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fr</w:t>
      </w:r>
      <w:proofErr w:type="spellEnd"/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. 0/45</w:t>
      </w:r>
    </w:p>
    <w:p w14:paraId="54E7EC4D" w14:textId="77777777" w:rsidR="00EF39E6" w:rsidRPr="00EF39E6" w:rsidRDefault="00EF39E6" w:rsidP="00EF39E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Darbų kiekis – </w:t>
      </w: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870 m²</w:t>
      </w: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60612308" w14:textId="77777777" w:rsidR="00EF39E6" w:rsidRPr="00EF39E6" w:rsidRDefault="00EF39E6" w:rsidP="0065367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Sluoksnio storis </w:t>
      </w:r>
      <w:r w:rsidR="00653679" w:rsidRPr="0065367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(ne mažiau negu) </w:t>
      </w: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– </w:t>
      </w: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20 cm</w:t>
      </w: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0989DAAD" w14:textId="77777777" w:rsidR="00EF39E6" w:rsidRPr="00EF39E6" w:rsidRDefault="00EF39E6" w:rsidP="00EF39E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Naudojamas dolomitinės skaldos mišinys frakcijos </w:t>
      </w: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0/45</w:t>
      </w: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0896E07D" w14:textId="77777777" w:rsidR="00EF39E6" w:rsidRPr="00EF39E6" w:rsidRDefault="00EF39E6" w:rsidP="00EF39E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Mišinys paskleidžiamas tolygiai, sudrėkinamas (jei būtina) ir sutankinamas. </w:t>
      </w:r>
    </w:p>
    <w:p w14:paraId="1F2ED362" w14:textId="77777777" w:rsidR="00EF39E6" w:rsidRPr="00EF39E6" w:rsidRDefault="00EF39E6" w:rsidP="00EF39E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Įrengtas pagrindas turi būti stabilus, be provėžų ir deformacijų. </w:t>
      </w:r>
    </w:p>
    <w:p w14:paraId="62702460" w14:textId="77777777" w:rsidR="00EF39E6" w:rsidRPr="00EF39E6" w:rsidRDefault="00000000" w:rsidP="00EF39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30C7A4D0">
          <v:rect id="_x0000_i1029" style="width:0;height:1.5pt" o:hralign="center" o:hrstd="t" o:hr="t" fillcolor="#a0a0a0" stroked="f"/>
        </w:pict>
      </w:r>
    </w:p>
    <w:p w14:paraId="0330658C" w14:textId="77777777" w:rsidR="00EF39E6" w:rsidRPr="00EF39E6" w:rsidRDefault="00EF39E6" w:rsidP="00EF39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2.5. Atsijų pasluoksnio įrengimas</w:t>
      </w:r>
    </w:p>
    <w:p w14:paraId="72B46A32" w14:textId="77777777" w:rsidR="00EF39E6" w:rsidRPr="00EF39E6" w:rsidRDefault="00EF39E6" w:rsidP="00EF39E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Darbų kiekis – </w:t>
      </w: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870 m²</w:t>
      </w: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0E5B052B" w14:textId="77777777" w:rsidR="00EF39E6" w:rsidRPr="00EF39E6" w:rsidRDefault="00EF39E6" w:rsidP="0065367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>Sluoksnio storis</w:t>
      </w:r>
      <w:r w:rsidR="0065367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653679" w:rsidRPr="0065367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(ne mažiau negu) </w:t>
      </w: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– </w:t>
      </w: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3 cm</w:t>
      </w: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54E1F68C" w14:textId="77777777" w:rsidR="00EF39E6" w:rsidRPr="00EF39E6" w:rsidRDefault="00EF39E6" w:rsidP="00EF39E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Naudojamos atsijos turi būti švarios, be molio ar organinių priemaišų. </w:t>
      </w:r>
    </w:p>
    <w:p w14:paraId="7BBC2DF9" w14:textId="77777777" w:rsidR="00EF39E6" w:rsidRPr="00EF39E6" w:rsidRDefault="00EF39E6" w:rsidP="00EF39E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Pasluoksnis paskleidžiamas ir išlyginamas pagal aukščius bei nuolydžius. </w:t>
      </w:r>
    </w:p>
    <w:p w14:paraId="7D3CB6D8" w14:textId="77777777" w:rsidR="00EF39E6" w:rsidRPr="00EF39E6" w:rsidRDefault="00EF39E6" w:rsidP="00EF39E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Paviršius paruošiamas tolimesniam dangos įrengimui. </w:t>
      </w:r>
    </w:p>
    <w:p w14:paraId="1D3F7362" w14:textId="77777777" w:rsidR="00EF39E6" w:rsidRPr="00EF39E6" w:rsidRDefault="00000000" w:rsidP="00EF39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760A967A">
          <v:rect id="_x0000_i1030" style="width:0;height:1.5pt" o:hralign="center" o:hrstd="t" o:hr="t" fillcolor="#a0a0a0" stroked="f"/>
        </w:pict>
      </w:r>
    </w:p>
    <w:p w14:paraId="263A3445" w14:textId="77777777" w:rsidR="00EF39E6" w:rsidRPr="00EF39E6" w:rsidRDefault="00EF39E6" w:rsidP="00EF39E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3. Kokybės reikalavimai</w:t>
      </w:r>
    </w:p>
    <w:p w14:paraId="21F4015A" w14:textId="77777777" w:rsidR="00EF39E6" w:rsidRPr="00EF39E6" w:rsidRDefault="00EF39E6" w:rsidP="00EF39E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Visi sluoksniai turi būti sutankinti. </w:t>
      </w:r>
    </w:p>
    <w:p w14:paraId="28E49BB5" w14:textId="77777777" w:rsidR="00EF39E6" w:rsidRPr="00EF39E6" w:rsidRDefault="00EF39E6" w:rsidP="00EF39E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Neturi būti leidžiami paviršiaus nelygumai, provėžos ar medžiagų išsisluoksniavimas. </w:t>
      </w:r>
    </w:p>
    <w:p w14:paraId="65364991" w14:textId="77777777" w:rsidR="00EF39E6" w:rsidRPr="00EF39E6" w:rsidRDefault="00EF39E6" w:rsidP="00EF39E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Užsakovui pareikalavus turi būti pateikti medžiagų atitikties dokumentai bei sutankinimo bandymų rezultatai. </w:t>
      </w:r>
    </w:p>
    <w:p w14:paraId="6EB11F35" w14:textId="77777777" w:rsidR="00EF39E6" w:rsidRPr="00EF39E6" w:rsidRDefault="00000000" w:rsidP="00EF39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0F3BBB23">
          <v:rect id="_x0000_i1031" style="width:0;height:1.5pt" o:hralign="center" o:hrstd="t" o:hr="t" fillcolor="#a0a0a0" stroked="f"/>
        </w:pict>
      </w:r>
    </w:p>
    <w:p w14:paraId="1C0724CC" w14:textId="77777777" w:rsidR="00EF39E6" w:rsidRPr="00EF39E6" w:rsidRDefault="00EF39E6" w:rsidP="00EF39E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4. Darbų pridavimas</w:t>
      </w:r>
    </w:p>
    <w:p w14:paraId="591B795A" w14:textId="77777777" w:rsidR="00EF39E6" w:rsidRPr="00EF39E6" w:rsidRDefault="00EF39E6" w:rsidP="00EF39E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Baigus darbus teritorija turi būti sutvarkyta ir išvalyta. </w:t>
      </w:r>
    </w:p>
    <w:p w14:paraId="0E0B6A55" w14:textId="77777777" w:rsidR="00EF39E6" w:rsidRPr="00EF39E6" w:rsidRDefault="00EF39E6" w:rsidP="00EF39E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F39E6">
        <w:rPr>
          <w:rFonts w:ascii="Times New Roman" w:eastAsia="Times New Roman" w:hAnsi="Times New Roman" w:cs="Times New Roman"/>
          <w:sz w:val="24"/>
          <w:szCs w:val="24"/>
          <w:lang w:eastAsia="lt-LT"/>
        </w:rPr>
        <w:t>Rangovas pateikia atliktų darbų aktus bei panaudotų medžiagų kokybės dokumentus.</w:t>
      </w:r>
    </w:p>
    <w:p w14:paraId="66FB0349" w14:textId="77777777" w:rsidR="00684712" w:rsidRDefault="00684712" w:rsidP="00F25E5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</w:pPr>
    </w:p>
    <w:p w14:paraId="46BA0181" w14:textId="77777777" w:rsidR="00684712" w:rsidRDefault="00684712" w:rsidP="00F25E5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</w:pPr>
    </w:p>
    <w:p w14:paraId="68D8809C" w14:textId="77777777" w:rsidR="00684712" w:rsidRDefault="00684712" w:rsidP="00F25E5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</w:pPr>
    </w:p>
    <w:p w14:paraId="54CADD34" w14:textId="77777777" w:rsidR="00684712" w:rsidRDefault="00684712" w:rsidP="00F25E5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</w:pPr>
    </w:p>
    <w:p w14:paraId="0594E963" w14:textId="77777777" w:rsidR="00684712" w:rsidRDefault="00684712" w:rsidP="00F25E5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</w:pPr>
    </w:p>
    <w:p w14:paraId="3CCA381B" w14:textId="77777777" w:rsidR="00684712" w:rsidRDefault="00684712" w:rsidP="00F25E5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</w:pPr>
    </w:p>
    <w:p w14:paraId="34D7460A" w14:textId="77777777" w:rsidR="00684712" w:rsidRDefault="00684712" w:rsidP="00F25E5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</w:pPr>
    </w:p>
    <w:p w14:paraId="35207F03" w14:textId="77777777" w:rsidR="00824CCA" w:rsidRDefault="00824CCA" w:rsidP="00F25E5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</w:pPr>
    </w:p>
    <w:p w14:paraId="41A6CC7E" w14:textId="77777777" w:rsidR="00E63946" w:rsidRPr="00F25E57" w:rsidRDefault="00F25E57" w:rsidP="00F25E5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 xml:space="preserve">II. </w:t>
      </w:r>
      <w:r w:rsidRPr="00F25E57"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>SPORTO AIKŠTELĖS ĮRENGIMO DARBAI</w:t>
      </w:r>
    </w:p>
    <w:p w14:paraId="36FFD5F7" w14:textId="77777777" w:rsidR="00E63946" w:rsidRPr="00E63946" w:rsidRDefault="00E63946" w:rsidP="00E639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1. Bendrieji reikalavimai</w:t>
      </w:r>
    </w:p>
    <w:p w14:paraId="0FC0368E" w14:textId="77777777" w:rsidR="00E63946" w:rsidRPr="00E63946" w:rsidRDefault="00E63946" w:rsidP="00E6394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Visi darbai turi būti atliekami vadovaujantis galiojančiais Lietuvos Respublikos statybos techniniais reglamentais, darbų saugos ir aplinkosaugos reikalavimais. </w:t>
      </w:r>
    </w:p>
    <w:p w14:paraId="5BF9A68C" w14:textId="77777777" w:rsidR="00E63946" w:rsidRPr="00E63946" w:rsidRDefault="00E63946" w:rsidP="00E6394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Naudojamos medžiagos privalo būti naujos, sertifikuotos ir atitikti ES bei Lietuvos standartų reikalavimus. </w:t>
      </w:r>
    </w:p>
    <w:p w14:paraId="13773535" w14:textId="77777777" w:rsidR="00E63946" w:rsidRPr="00E63946" w:rsidRDefault="00E63946" w:rsidP="00E6394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Rangovas atsako už darbų kokybę, naudojamų medžiagų atitiktį, teritorijos apsaugą bei sutvarkymą po darbų užbaigimo. </w:t>
      </w:r>
    </w:p>
    <w:p w14:paraId="5F40FEC1" w14:textId="77777777" w:rsidR="00E63946" w:rsidRPr="00E63946" w:rsidRDefault="00E63946" w:rsidP="00E6394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Visi matmenys ir aukščiai turi būti tikslinami vietoje prieš pradedant darbus. </w:t>
      </w:r>
    </w:p>
    <w:p w14:paraId="5B7A1D69" w14:textId="77777777" w:rsidR="00E63946" w:rsidRPr="00E63946" w:rsidRDefault="00000000" w:rsidP="00E63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0186E817">
          <v:rect id="_x0000_i1032" style="width:0;height:1.5pt" o:hralign="center" o:hrstd="t" o:hr="t" fillcolor="#a0a0a0" stroked="f"/>
        </w:pict>
      </w:r>
    </w:p>
    <w:p w14:paraId="76C7232D" w14:textId="77777777" w:rsidR="00E63946" w:rsidRPr="00E63946" w:rsidRDefault="00E63946" w:rsidP="00E6394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lt-LT"/>
        </w:rPr>
        <w:t>2. Darbų apimtys ir techniniai reikalavimai</w:t>
      </w:r>
    </w:p>
    <w:p w14:paraId="509D73FA" w14:textId="52728372" w:rsidR="00E63946" w:rsidRPr="00E63946" w:rsidRDefault="00E63946" w:rsidP="00E639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2.1. Sportinės</w:t>
      </w:r>
      <w:r w:rsidR="00CA629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futbolo aikštelės</w:t>
      </w: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</w:t>
      </w:r>
      <w:r w:rsidR="00CA629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dirbtinės</w:t>
      </w: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dangos įrengimas</w:t>
      </w:r>
    </w:p>
    <w:p w14:paraId="437716C3" w14:textId="77777777" w:rsidR="00E63946" w:rsidRPr="00E63946" w:rsidRDefault="00E63946" w:rsidP="00E6394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Darbų kiekis – </w:t>
      </w: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870 m²</w:t>
      </w: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4AB1019E" w14:textId="40E5D353" w:rsidR="00E63946" w:rsidRPr="00E63946" w:rsidRDefault="00E63946" w:rsidP="00E6394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Įrengiama </w:t>
      </w:r>
      <w:r w:rsidR="00CA6296">
        <w:rPr>
          <w:rFonts w:ascii="Times New Roman" w:eastAsia="Times New Roman" w:hAnsi="Times New Roman" w:cs="Times New Roman"/>
          <w:sz w:val="24"/>
          <w:szCs w:val="24"/>
          <w:lang w:eastAsia="lt-LT"/>
        </w:rPr>
        <w:t>dirbtinė</w:t>
      </w: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</w:t>
      </w:r>
      <w:r w:rsidR="00A25B2F">
        <w:rPr>
          <w:rFonts w:ascii="Times New Roman" w:eastAsia="Times New Roman" w:hAnsi="Times New Roman" w:cs="Times New Roman"/>
          <w:sz w:val="24"/>
          <w:szCs w:val="24"/>
          <w:lang w:eastAsia="lt-LT"/>
        </w:rPr>
        <w:t>lauko sporto aikštelės</w:t>
      </w: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danga</w:t>
      </w:r>
      <w:r w:rsidR="00A25B2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0397EEE2" w14:textId="07DEBF6E" w:rsidR="00E63946" w:rsidRPr="00E63946" w:rsidRDefault="00E63946" w:rsidP="00684712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>Dangos storis</w:t>
      </w:r>
      <w:r w:rsidR="0068471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684712" w:rsidRPr="0068471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(ne mažiau negu) </w:t>
      </w: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– </w:t>
      </w:r>
      <w:r w:rsidR="00CA6296">
        <w:rPr>
          <w:rFonts w:ascii="Times New Roman" w:eastAsia="Times New Roman" w:hAnsi="Times New Roman" w:cs="Times New Roman"/>
          <w:sz w:val="24"/>
          <w:szCs w:val="24"/>
          <w:lang w:eastAsia="lt-LT"/>
        </w:rPr>
        <w:t>24</w:t>
      </w: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mm</w:t>
      </w: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76B3F777" w14:textId="529F9D7A" w:rsidR="00E63946" w:rsidRPr="00E63946" w:rsidRDefault="00E63946" w:rsidP="00E6394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Danga turi būti </w:t>
      </w:r>
      <w:r w:rsidR="00CA6296">
        <w:rPr>
          <w:rFonts w:ascii="Times New Roman" w:eastAsia="Times New Roman" w:hAnsi="Times New Roman" w:cs="Times New Roman"/>
          <w:sz w:val="24"/>
          <w:szCs w:val="24"/>
          <w:lang w:eastAsia="lt-LT"/>
        </w:rPr>
        <w:t>užpildyta smėliu ir granulėmis</w:t>
      </w: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atspari atmosferos poveikiui, UV spinduliams, drėgmei ir mechaniniam nusidėvėjimui. </w:t>
      </w:r>
    </w:p>
    <w:p w14:paraId="7129863D" w14:textId="77777777" w:rsidR="00E63946" w:rsidRPr="00E63946" w:rsidRDefault="00E63946" w:rsidP="00E6394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Danga įrengiama ant tinkamai paruošto ir sutankinto pagrindo. </w:t>
      </w:r>
    </w:p>
    <w:p w14:paraId="610FD5A8" w14:textId="6A76B9B1" w:rsidR="00E63946" w:rsidRPr="00E63946" w:rsidRDefault="00E63946" w:rsidP="00E6394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Paviršius turi būti vientisas, lygus, </w:t>
      </w:r>
      <w:r w:rsidR="00CA629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be </w:t>
      </w: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įtrūkimų ar nelygumų. </w:t>
      </w:r>
    </w:p>
    <w:p w14:paraId="378485D8" w14:textId="77777777" w:rsidR="00E63946" w:rsidRPr="00E63946" w:rsidRDefault="00E63946" w:rsidP="00E6394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Dangos spalva derinama su Užsakovu. </w:t>
      </w:r>
    </w:p>
    <w:p w14:paraId="720F73F3" w14:textId="77777777" w:rsidR="00E63946" w:rsidRPr="00E63946" w:rsidRDefault="00E63946" w:rsidP="00E6394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Dangos techninės charakteristikos turi atitikti sporto aikštelėms keliamus reikalavimus. </w:t>
      </w:r>
    </w:p>
    <w:p w14:paraId="55E0323A" w14:textId="77777777" w:rsidR="00E63946" w:rsidRPr="00E63946" w:rsidRDefault="00000000" w:rsidP="00E63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2F825A93">
          <v:rect id="_x0000_i1033" style="width:0;height:1.5pt" o:hralign="center" o:hrstd="t" o:hr="t" fillcolor="#a0a0a0" stroked="f"/>
        </w:pict>
      </w:r>
    </w:p>
    <w:p w14:paraId="713D51AE" w14:textId="69828C9C" w:rsidR="00E63946" w:rsidRPr="00E63946" w:rsidRDefault="00E63946" w:rsidP="00E63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873686F" w14:textId="77777777" w:rsidR="00E63946" w:rsidRPr="00E63946" w:rsidRDefault="00E63946" w:rsidP="00E639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2.3. Segmentinės tvoros įrengimas</w:t>
      </w:r>
    </w:p>
    <w:p w14:paraId="5E7A5DA3" w14:textId="77777777" w:rsidR="00E63946" w:rsidRPr="00E63946" w:rsidRDefault="00E63946" w:rsidP="00E6394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Darbų kiekis – </w:t>
      </w: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60 m</w:t>
      </w: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176724F6" w14:textId="77777777" w:rsidR="00E63946" w:rsidRPr="00E63946" w:rsidRDefault="00E63946" w:rsidP="00E6394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Įrengiama metalinė segmentinė tvora. </w:t>
      </w:r>
    </w:p>
    <w:p w14:paraId="6B01B6AC" w14:textId="77777777" w:rsidR="00E63946" w:rsidRPr="00E63946" w:rsidRDefault="00E63946" w:rsidP="00E6394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Tvoros segmentai cinkuoti ir/arba dažyti milteliniu būdu, atsparūs korozijai. </w:t>
      </w:r>
    </w:p>
    <w:p w14:paraId="3BC9E55D" w14:textId="77777777" w:rsidR="00E63946" w:rsidRPr="00E63946" w:rsidRDefault="00E63946" w:rsidP="00E6394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Tvoros stulpai montuojami į betoninius pamatus. </w:t>
      </w:r>
    </w:p>
    <w:p w14:paraId="4B70E472" w14:textId="77777777" w:rsidR="00E63946" w:rsidRPr="00E63946" w:rsidRDefault="00E63946" w:rsidP="00E6394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Tvora turi būti stabili, vertikali ir saugi eksploatavimui. </w:t>
      </w:r>
    </w:p>
    <w:p w14:paraId="44F8C414" w14:textId="5D6B90F1" w:rsidR="00E63946" w:rsidRPr="00E63946" w:rsidRDefault="00E63946" w:rsidP="00824CC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14:paraId="168704DE" w14:textId="77777777" w:rsidR="00E63946" w:rsidRPr="00E63946" w:rsidRDefault="00000000" w:rsidP="00E63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548DC7B6">
          <v:rect id="_x0000_i1034" style="width:0;height:1.5pt" o:hralign="center" o:hrstd="t" o:hr="t" fillcolor="#a0a0a0" stroked="f"/>
        </w:pict>
      </w:r>
    </w:p>
    <w:p w14:paraId="54D264B5" w14:textId="77777777" w:rsidR="00E63946" w:rsidRPr="00E63946" w:rsidRDefault="00E63946" w:rsidP="00E639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2.4. Segmentinių tvoros vartelių įrengimas</w:t>
      </w:r>
    </w:p>
    <w:p w14:paraId="266E461A" w14:textId="07CC6E38" w:rsidR="00E63946" w:rsidRPr="00E63946" w:rsidRDefault="00E63946" w:rsidP="00E63946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Darbų kiekis – </w:t>
      </w:r>
      <w:r w:rsidR="00CA6296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komplektai</w:t>
      </w: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6F841ED2" w14:textId="77777777" w:rsidR="00E63946" w:rsidRPr="00E63946" w:rsidRDefault="00E63946" w:rsidP="00E63946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Varteliai derinami prie segmentinės tvoros tipo ir spalvos. </w:t>
      </w:r>
    </w:p>
    <w:p w14:paraId="3A9F5427" w14:textId="77777777" w:rsidR="00E63946" w:rsidRPr="00E63946" w:rsidRDefault="00E63946" w:rsidP="00E63946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Komplekte turi būti vyriai, spyna, rankenos ir tvirtinimo elementai. </w:t>
      </w:r>
    </w:p>
    <w:p w14:paraId="0D6C2B5F" w14:textId="77777777" w:rsidR="00E63946" w:rsidRPr="00E63946" w:rsidRDefault="00E63946" w:rsidP="00E63946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 xml:space="preserve">Konstrukcija turi būti atspari korozijai ir tinkama eksploatuoti lauko sąlygomis. </w:t>
      </w:r>
    </w:p>
    <w:p w14:paraId="09C88EC4" w14:textId="77777777" w:rsidR="00E63946" w:rsidRPr="00E63946" w:rsidRDefault="00E63946" w:rsidP="00E63946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Varteliai turi lengvai atsidaryti ir užsidaryti. </w:t>
      </w:r>
    </w:p>
    <w:p w14:paraId="6E19B1F8" w14:textId="77777777" w:rsidR="00E63946" w:rsidRPr="00E63946" w:rsidRDefault="00000000" w:rsidP="00E63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5E3380C2">
          <v:rect id="_x0000_i1035" style="width:0;height:1.5pt" o:hralign="center" o:hrstd="t" o:hr="t" fillcolor="#a0a0a0" stroked="f"/>
        </w:pict>
      </w:r>
    </w:p>
    <w:p w14:paraId="6ACD5CD8" w14:textId="77777777" w:rsidR="00E63946" w:rsidRPr="00E63946" w:rsidRDefault="00224F2D" w:rsidP="00E639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2.5. Standartiniai </w:t>
      </w:r>
      <w:r w:rsidR="00E63946"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futbolo vart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ai ir jų</w:t>
      </w:r>
      <w:r w:rsidR="00E63946"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montavimas</w:t>
      </w:r>
    </w:p>
    <w:p w14:paraId="636FBE15" w14:textId="77777777" w:rsidR="00E63946" w:rsidRPr="00E63946" w:rsidRDefault="00224F2D" w:rsidP="00E63946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Futbolo vartai, aliuminiai (</w:t>
      </w:r>
      <w:r w:rsidRPr="008339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7,32</w:t>
      </w:r>
      <w:r w:rsidR="00833901" w:rsidRPr="008339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Pr="008339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x</w:t>
      </w:r>
      <w:r w:rsidR="00833901" w:rsidRPr="008339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Pr="008339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2,44 m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)</w:t>
      </w:r>
      <w:r w:rsidR="00E63946"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</w:t>
      </w:r>
      <w:r w:rsidR="00E63946"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vnt.</w:t>
      </w:r>
      <w:r w:rsidR="00E63946"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14:paraId="50DC0FF5" w14:textId="77777777" w:rsidR="00E63946" w:rsidRPr="00E63946" w:rsidRDefault="00E63946" w:rsidP="00E63946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Montuojami futbolo vartai, skirti lauko sporto aikštelei. </w:t>
      </w:r>
    </w:p>
    <w:p w14:paraId="255D0C29" w14:textId="77777777" w:rsidR="00E63946" w:rsidRPr="00E63946" w:rsidRDefault="00E63946" w:rsidP="00E63946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Vartų konstrukcija turi būti stabili, atspari korozijai ir mechaniniam poveikiui. </w:t>
      </w:r>
    </w:p>
    <w:p w14:paraId="7DA858C8" w14:textId="77777777" w:rsidR="00E63946" w:rsidRPr="00E63946" w:rsidRDefault="00E63946" w:rsidP="00E63946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>Komplekte turi būti vartų rėmas, tinklas</w:t>
      </w:r>
      <w:r w:rsidR="00224F2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(ne mažiau negu) 50x3 mm</w:t>
      </w:r>
      <w:r w:rsidR="00833901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bei tvirtinimo elementai. </w:t>
      </w:r>
    </w:p>
    <w:p w14:paraId="3E62F355" w14:textId="77777777" w:rsidR="00E63946" w:rsidRPr="00E63946" w:rsidRDefault="00000000" w:rsidP="00E63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78DF850A">
          <v:rect id="_x0000_i1036" style="width:0;height:1.5pt" o:hralign="center" o:hrstd="t" o:hr="t" fillcolor="#a0a0a0" stroked="f"/>
        </w:pict>
      </w:r>
    </w:p>
    <w:p w14:paraId="751DD553" w14:textId="77777777" w:rsidR="00E63946" w:rsidRPr="00E63946" w:rsidRDefault="00E63946" w:rsidP="00E639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2.6. Tinklinio stovų montavimas</w:t>
      </w:r>
    </w:p>
    <w:p w14:paraId="148DBC01" w14:textId="77777777" w:rsidR="00E63946" w:rsidRPr="00E63946" w:rsidRDefault="00E63946" w:rsidP="00E6394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Darbų kiekis – </w:t>
      </w: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1 komplektas</w:t>
      </w: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1C7226BE" w14:textId="77777777" w:rsidR="00E63946" w:rsidRPr="00E63946" w:rsidRDefault="00E63946" w:rsidP="00E6394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Montuojami metaliniai tinklinio stovai su tinklo tvirtinimo elementais. </w:t>
      </w:r>
    </w:p>
    <w:p w14:paraId="6244F939" w14:textId="77777777" w:rsidR="00E63946" w:rsidRPr="00E63946" w:rsidRDefault="00E63946" w:rsidP="00833901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>Stovai įrengiami betoniniuose pamatuose, kurių matmenys</w:t>
      </w:r>
      <w:r w:rsidR="0083390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833901" w:rsidRPr="0083390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(ne mažiau negu) </w:t>
      </w:r>
      <w:r w:rsidR="0083390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– </w:t>
      </w: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50 × 50 cm</w:t>
      </w: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</w:p>
    <w:p w14:paraId="0B19F460" w14:textId="77777777" w:rsidR="00E63946" w:rsidRPr="00E63946" w:rsidRDefault="00E63946" w:rsidP="00E6394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Pamatai įrengiami iš ne žemesnės kaip C20/25 klasės betono. </w:t>
      </w:r>
    </w:p>
    <w:p w14:paraId="7DC0B33B" w14:textId="77777777" w:rsidR="00E63946" w:rsidRPr="00E63946" w:rsidRDefault="00E63946" w:rsidP="00E6394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Konstrukcijos turi būti stabilios, vertikalios ir atsparios korozijai bei atmosferos poveikiui. </w:t>
      </w:r>
    </w:p>
    <w:p w14:paraId="64A8CCA7" w14:textId="77777777" w:rsidR="00E63946" w:rsidRPr="00E63946" w:rsidRDefault="00000000" w:rsidP="00E63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31FFC66C">
          <v:rect id="_x0000_i1037" style="width:0;height:1.5pt" o:hralign="center" o:hrstd="t" o:hr="t" fillcolor="#a0a0a0" stroked="f"/>
        </w:pict>
      </w:r>
    </w:p>
    <w:p w14:paraId="0C678E0C" w14:textId="7BC11DA0" w:rsidR="00824CCA" w:rsidRPr="00824CCA" w:rsidRDefault="00E63946" w:rsidP="00824CC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2.7. Aikštelės linijų braižymas</w:t>
      </w:r>
    </w:p>
    <w:p w14:paraId="367D2603" w14:textId="48F8D09A" w:rsidR="00E63946" w:rsidRPr="00824CCA" w:rsidRDefault="00E63946" w:rsidP="000A5680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824CC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Atliekamas sporto aikštelės ženklinimas pagal numatytą sporto paskirtį. </w:t>
      </w:r>
    </w:p>
    <w:p w14:paraId="7A280E7D" w14:textId="77777777" w:rsidR="00E63946" w:rsidRPr="00E63946" w:rsidRDefault="00E63946" w:rsidP="00E63946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Linijos braižomos naudojant atsparius dilimui, atmosferos poveikiui ir UV spinduliams dažus. </w:t>
      </w:r>
    </w:p>
    <w:p w14:paraId="6DC0C399" w14:textId="77777777" w:rsidR="00E63946" w:rsidRPr="00E63946" w:rsidRDefault="00E63946" w:rsidP="00E63946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Ženklinimas turi būti aiškus, tikslus ir gerai matomas eksploatacijos metu. </w:t>
      </w:r>
    </w:p>
    <w:p w14:paraId="171CBDE5" w14:textId="77777777" w:rsidR="00E63946" w:rsidRPr="00E63946" w:rsidRDefault="00E63946" w:rsidP="00E63946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Linijų plotis ir išdėstymas turi atitikti sporto aikštelių ženklinimo reikalavimus. </w:t>
      </w:r>
    </w:p>
    <w:p w14:paraId="44ADB0AA" w14:textId="77777777" w:rsidR="00E63946" w:rsidRPr="00E63946" w:rsidRDefault="00000000" w:rsidP="00E63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3C6BE564">
          <v:rect id="_x0000_i1038" style="width:0;height:1.5pt" o:hralign="center" o:hrstd="t" o:hr="t" fillcolor="#a0a0a0" stroked="f"/>
        </w:pict>
      </w:r>
    </w:p>
    <w:p w14:paraId="565F459E" w14:textId="77777777" w:rsidR="00E63946" w:rsidRPr="00E63946" w:rsidRDefault="00E63946" w:rsidP="00E6394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lt-LT"/>
        </w:rPr>
        <w:t>3. Kokybės reikalavimai</w:t>
      </w:r>
    </w:p>
    <w:p w14:paraId="1FFEB2C4" w14:textId="77777777" w:rsidR="00E63946" w:rsidRPr="00E63946" w:rsidRDefault="00E63946" w:rsidP="00E63946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Visi įrenginiai ir dangos turi būti sumontuoti laikantis gamintojų technologinių reikalavimų. </w:t>
      </w:r>
    </w:p>
    <w:p w14:paraId="091CC00E" w14:textId="77777777" w:rsidR="00E63946" w:rsidRPr="00E63946" w:rsidRDefault="00E63946" w:rsidP="00E63946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Paviršiai turi būti lygūs, stabilūs ir saugūs naudotojams. </w:t>
      </w:r>
    </w:p>
    <w:p w14:paraId="2F008B11" w14:textId="77777777" w:rsidR="00E63946" w:rsidRPr="00E63946" w:rsidRDefault="00E63946" w:rsidP="00E63946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Metalinės konstrukcijos turi būti apsaugotos nuo korozijos. </w:t>
      </w:r>
    </w:p>
    <w:p w14:paraId="42E3C492" w14:textId="77777777" w:rsidR="00E63946" w:rsidRPr="00E63946" w:rsidRDefault="00E63946" w:rsidP="00E63946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Rangovas privalo pateikti naudojamų medžiagų ir gaminių atitikties dokumentus bei garantijas. </w:t>
      </w:r>
    </w:p>
    <w:p w14:paraId="36F8F420" w14:textId="77777777" w:rsidR="00E63946" w:rsidRPr="00E63946" w:rsidRDefault="00000000" w:rsidP="00E63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pict w14:anchorId="124C0419">
          <v:rect id="_x0000_i1039" style="width:0;height:1.5pt" o:hralign="center" o:hrstd="t" o:hr="t" fillcolor="#a0a0a0" stroked="f"/>
        </w:pict>
      </w:r>
    </w:p>
    <w:p w14:paraId="07BA365C" w14:textId="77777777" w:rsidR="00E63946" w:rsidRPr="00E63946" w:rsidRDefault="00E63946" w:rsidP="00E6394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lt-LT"/>
        </w:rPr>
        <w:t>4. Darbų pridavimas</w:t>
      </w:r>
    </w:p>
    <w:p w14:paraId="0DC42CE2" w14:textId="77777777" w:rsidR="00E63946" w:rsidRPr="00E63946" w:rsidRDefault="00E63946" w:rsidP="00E63946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Po darbų atlikimo teritorija turi būti sutvarkyta ir išvalyta. </w:t>
      </w:r>
    </w:p>
    <w:p w14:paraId="39FA9C30" w14:textId="77777777" w:rsidR="00E63946" w:rsidRPr="00E63946" w:rsidRDefault="00E63946" w:rsidP="00E63946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Rangovas pateikia atliktų darbų aktus, naudojamų medžiagų sertifikatus bei garantinius dokumentus. </w:t>
      </w:r>
    </w:p>
    <w:p w14:paraId="5E46BF38" w14:textId="77777777" w:rsidR="00E63946" w:rsidRPr="00E63946" w:rsidRDefault="00E63946" w:rsidP="00E63946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63946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 xml:space="preserve">Darbai laikomi priimtais tik po Užsakovo patikrinimo ir nustatytų defektų pašalinimo. </w:t>
      </w:r>
    </w:p>
    <w:p w14:paraId="5B22A2C1" w14:textId="77777777" w:rsidR="00E63946" w:rsidRPr="00E63946" w:rsidRDefault="00E63946" w:rsidP="00E63946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  <w:lang w:eastAsia="lt-LT"/>
        </w:rPr>
      </w:pPr>
      <w:r w:rsidRPr="00E63946">
        <w:rPr>
          <w:rFonts w:ascii="Arial" w:eastAsia="Times New Roman" w:hAnsi="Arial" w:cs="Arial"/>
          <w:vanish/>
          <w:sz w:val="24"/>
          <w:szCs w:val="24"/>
          <w:lang w:eastAsia="lt-LT"/>
        </w:rPr>
        <w:t>Formos viršus</w:t>
      </w:r>
    </w:p>
    <w:p w14:paraId="5ACAB707" w14:textId="77777777" w:rsidR="00E63946" w:rsidRPr="00E63946" w:rsidRDefault="00E63946" w:rsidP="00E639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DDC7D7B" w14:textId="77777777" w:rsidR="00E63946" w:rsidRPr="00E63946" w:rsidRDefault="00E63946" w:rsidP="00E63946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lt-LT"/>
        </w:rPr>
      </w:pPr>
      <w:r w:rsidRPr="00E63946">
        <w:rPr>
          <w:rFonts w:ascii="Arial" w:eastAsia="Times New Roman" w:hAnsi="Arial" w:cs="Arial"/>
          <w:vanish/>
          <w:sz w:val="16"/>
          <w:szCs w:val="16"/>
          <w:lang w:eastAsia="lt-LT"/>
        </w:rPr>
        <w:t>Formos apačia</w:t>
      </w:r>
    </w:p>
    <w:p w14:paraId="7EC6ADC6" w14:textId="77777777" w:rsidR="00E63946" w:rsidRDefault="00E63946" w:rsidP="0042714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lt-LT"/>
        </w:rPr>
      </w:pPr>
    </w:p>
    <w:sectPr w:rsidR="00E6394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864"/>
    <w:multiLevelType w:val="multilevel"/>
    <w:tmpl w:val="1CAC6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C34A83"/>
    <w:multiLevelType w:val="multilevel"/>
    <w:tmpl w:val="A9409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137BD5"/>
    <w:multiLevelType w:val="multilevel"/>
    <w:tmpl w:val="DB0AA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2D4371"/>
    <w:multiLevelType w:val="multilevel"/>
    <w:tmpl w:val="0882A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397A98"/>
    <w:multiLevelType w:val="multilevel"/>
    <w:tmpl w:val="F0DCE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E963F2"/>
    <w:multiLevelType w:val="multilevel"/>
    <w:tmpl w:val="20189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6865E9"/>
    <w:multiLevelType w:val="multilevel"/>
    <w:tmpl w:val="B5BA2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386314"/>
    <w:multiLevelType w:val="multilevel"/>
    <w:tmpl w:val="8436A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3348FD"/>
    <w:multiLevelType w:val="multilevel"/>
    <w:tmpl w:val="95F09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523215"/>
    <w:multiLevelType w:val="multilevel"/>
    <w:tmpl w:val="39305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FE7F9F"/>
    <w:multiLevelType w:val="multilevel"/>
    <w:tmpl w:val="78A4B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F77ADD"/>
    <w:multiLevelType w:val="multilevel"/>
    <w:tmpl w:val="73A03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A02828"/>
    <w:multiLevelType w:val="multilevel"/>
    <w:tmpl w:val="9A40F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A60AC1"/>
    <w:multiLevelType w:val="multilevel"/>
    <w:tmpl w:val="636CC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100F61"/>
    <w:multiLevelType w:val="multilevel"/>
    <w:tmpl w:val="80DE6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B67DE9"/>
    <w:multiLevelType w:val="multilevel"/>
    <w:tmpl w:val="39AAA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536D3F"/>
    <w:multiLevelType w:val="multilevel"/>
    <w:tmpl w:val="974E0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FA5598"/>
    <w:multiLevelType w:val="multilevel"/>
    <w:tmpl w:val="DA685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225063"/>
    <w:multiLevelType w:val="multilevel"/>
    <w:tmpl w:val="502AB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7157FF7"/>
    <w:multiLevelType w:val="multilevel"/>
    <w:tmpl w:val="0D221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ADC766F"/>
    <w:multiLevelType w:val="multilevel"/>
    <w:tmpl w:val="922AE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CF20C1"/>
    <w:multiLevelType w:val="multilevel"/>
    <w:tmpl w:val="9D86C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205E0C"/>
    <w:multiLevelType w:val="multilevel"/>
    <w:tmpl w:val="7AB84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DE5208"/>
    <w:multiLevelType w:val="multilevel"/>
    <w:tmpl w:val="96663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AFF11C5"/>
    <w:multiLevelType w:val="multilevel"/>
    <w:tmpl w:val="B0309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56368C"/>
    <w:multiLevelType w:val="multilevel"/>
    <w:tmpl w:val="97FAD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B2768D4"/>
    <w:multiLevelType w:val="multilevel"/>
    <w:tmpl w:val="D550E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BF2369"/>
    <w:multiLevelType w:val="multilevel"/>
    <w:tmpl w:val="69681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63065568">
    <w:abstractNumId w:val="26"/>
  </w:num>
  <w:num w:numId="2" w16cid:durableId="176770295">
    <w:abstractNumId w:val="15"/>
  </w:num>
  <w:num w:numId="3" w16cid:durableId="1686246949">
    <w:abstractNumId w:val="5"/>
  </w:num>
  <w:num w:numId="4" w16cid:durableId="812679026">
    <w:abstractNumId w:val="7"/>
  </w:num>
  <w:num w:numId="5" w16cid:durableId="2056544356">
    <w:abstractNumId w:val="8"/>
  </w:num>
  <w:num w:numId="6" w16cid:durableId="1072653157">
    <w:abstractNumId w:val="13"/>
  </w:num>
  <w:num w:numId="7" w16cid:durableId="849947224">
    <w:abstractNumId w:val="0"/>
  </w:num>
  <w:num w:numId="8" w16cid:durableId="1685783425">
    <w:abstractNumId w:val="14"/>
  </w:num>
  <w:num w:numId="9" w16cid:durableId="1689604289">
    <w:abstractNumId w:val="18"/>
  </w:num>
  <w:num w:numId="10" w16cid:durableId="260921706">
    <w:abstractNumId w:val="23"/>
  </w:num>
  <w:num w:numId="11" w16cid:durableId="706836543">
    <w:abstractNumId w:val="20"/>
  </w:num>
  <w:num w:numId="12" w16cid:durableId="953440411">
    <w:abstractNumId w:val="10"/>
  </w:num>
  <w:num w:numId="13" w16cid:durableId="1053652437">
    <w:abstractNumId w:val="25"/>
  </w:num>
  <w:num w:numId="14" w16cid:durableId="297079200">
    <w:abstractNumId w:val="19"/>
  </w:num>
  <w:num w:numId="15" w16cid:durableId="47262154">
    <w:abstractNumId w:val="2"/>
  </w:num>
  <w:num w:numId="16" w16cid:durableId="1534491248">
    <w:abstractNumId w:val="21"/>
  </w:num>
  <w:num w:numId="17" w16cid:durableId="1781141959">
    <w:abstractNumId w:val="4"/>
  </w:num>
  <w:num w:numId="18" w16cid:durableId="851070974">
    <w:abstractNumId w:val="3"/>
  </w:num>
  <w:num w:numId="19" w16cid:durableId="564149927">
    <w:abstractNumId w:val="11"/>
  </w:num>
  <w:num w:numId="20" w16cid:durableId="1766339891">
    <w:abstractNumId w:val="24"/>
  </w:num>
  <w:num w:numId="21" w16cid:durableId="1841696346">
    <w:abstractNumId w:val="1"/>
  </w:num>
  <w:num w:numId="22" w16cid:durableId="1563827685">
    <w:abstractNumId w:val="27"/>
  </w:num>
  <w:num w:numId="23" w16cid:durableId="1435125065">
    <w:abstractNumId w:val="17"/>
  </w:num>
  <w:num w:numId="24" w16cid:durableId="2133664875">
    <w:abstractNumId w:val="9"/>
  </w:num>
  <w:num w:numId="25" w16cid:durableId="593518013">
    <w:abstractNumId w:val="16"/>
  </w:num>
  <w:num w:numId="26" w16cid:durableId="677926198">
    <w:abstractNumId w:val="22"/>
  </w:num>
  <w:num w:numId="27" w16cid:durableId="370035920">
    <w:abstractNumId w:val="12"/>
  </w:num>
  <w:num w:numId="28" w16cid:durableId="6042722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9E6"/>
    <w:rsid w:val="00042021"/>
    <w:rsid w:val="00044F1B"/>
    <w:rsid w:val="00160876"/>
    <w:rsid w:val="00224F2D"/>
    <w:rsid w:val="00427144"/>
    <w:rsid w:val="005822FC"/>
    <w:rsid w:val="00653679"/>
    <w:rsid w:val="00684712"/>
    <w:rsid w:val="006A30AD"/>
    <w:rsid w:val="00824CCA"/>
    <w:rsid w:val="00833901"/>
    <w:rsid w:val="0093554E"/>
    <w:rsid w:val="009D273C"/>
    <w:rsid w:val="00A25B2F"/>
    <w:rsid w:val="00C207B7"/>
    <w:rsid w:val="00CA6296"/>
    <w:rsid w:val="00D41066"/>
    <w:rsid w:val="00E63946"/>
    <w:rsid w:val="00EC75E7"/>
    <w:rsid w:val="00EF39E6"/>
    <w:rsid w:val="00F2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5F7AD"/>
  <w15:docId w15:val="{EBFCFB0D-65F0-4446-9A4A-A67B91EDE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D4106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106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106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106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1066"/>
    <w:rPr>
      <w:b/>
      <w:bCs/>
      <w:sz w:val="20"/>
      <w:szCs w:val="20"/>
    </w:rPr>
  </w:style>
  <w:style w:type="paragraph" w:styleId="Betarp">
    <w:name w:val="No Spacing"/>
    <w:uiPriority w:val="1"/>
    <w:qFormat/>
    <w:rsid w:val="0093554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7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04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35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9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6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38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229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841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07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67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697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7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08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1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31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11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72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2103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959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695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256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4321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92261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3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28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67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740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9254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79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64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1751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1209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7907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84055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08782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22356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47009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5626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13006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83943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9895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2863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8196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84012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72686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378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37638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03317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0016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6892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21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88437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22867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9952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73899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6006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1152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6535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9268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1079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40215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266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52661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70307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9962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5697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18050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3965</Words>
  <Characters>2261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Rastine2</dc:creator>
  <cp:lastModifiedBy>egle.kosmauskiene@sac.lt</cp:lastModifiedBy>
  <cp:revision>2</cp:revision>
  <dcterms:created xsi:type="dcterms:W3CDTF">2026-07-27T06:05:00Z</dcterms:created>
  <dcterms:modified xsi:type="dcterms:W3CDTF">2026-07-27T06:05:00Z</dcterms:modified>
</cp:coreProperties>
</file>